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43054" w14:textId="77777777" w:rsidR="000837E5" w:rsidRPr="00964EAE" w:rsidRDefault="000837E5" w:rsidP="000837E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11(sān),三)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jiānɡ</w:t>
            </w:r>
          </w:rt>
          <w:rubyBase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江</w:t>
            </w:r>
          </w:rubyBase>
        </w:ruby>
      </w:r>
    </w:p>
    <w:p w14:paraId="483EFC9A" w14:textId="77777777" w:rsidR="000837E5" w:rsidRPr="00964EAE" w:rsidRDefault="000837E5" w:rsidP="000837E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11(lóuduìgé),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楼对阁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hùduìchuāng</w:t>
            </w:r>
          </w:rt>
          <w:rubyBase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户对窗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jùhǎiduìchángjiāng</w:t>
            </w:r>
          </w:rt>
          <w:rubyBase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巨海对长江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11(róngchángduìhuìzhàng),蓉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裳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对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蕙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帐)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11(yùjiǎduìyíngāng),玉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斝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对银釭)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qīngbùmàn</w:t>
            </w:r>
          </w:rt>
          <w:rubyBase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青布幔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11(bìyóuchuáng),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碧油幢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bǎojiànduìjīngōng</w:t>
            </w:r>
          </w:rt>
          <w:rubyBase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宝剑对金公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zhōngxīnānshèjì</w:t>
            </w:r>
          </w:rt>
          <w:rubyBase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忠心安社稷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11(lìkǒufùjiābāng),利口覆家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邦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11(shìzǔzhōngxīngyánmǎwǔ),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世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祖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中兴延马武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11(jiéwángshīdàoshālóngpáng),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桀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王失道杀龙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逄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qiūyǔxiāoxiāo</w:t>
            </w:r>
          </w:rt>
          <w:rubyBase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秋雨潇潇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11(mànlànhuánghuādōumǎnjìng),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熳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烂黄花都满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径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chūnfēngniǎoniǎo</w:t>
            </w:r>
          </w:rt>
          <w:rubyBase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春风袅袅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11(fúshūlǜzhúzhèngyíngchuāng),扶疏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绿竹正盈窗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336D83FA" w14:textId="77777777" w:rsidR="000837E5" w:rsidRPr="00964EAE" w:rsidRDefault="000837E5" w:rsidP="000837E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11(jīngduìpèi),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旌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对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旆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11(gàiduìchuáng),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盖对幢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11(gùguóduìtābāng),故国对他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邦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qiānshānduìwànshuǐ</w:t>
            </w:r>
          </w:rt>
          <w:rubyBase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千山对万水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11(jiǔzéduìsānjiāng),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九泽对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三江)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shānjíjí</w:t>
            </w:r>
          </w:rt>
          <w:rubyBase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山岌岌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shuǐcóngcóng</w:t>
            </w:r>
          </w:rt>
          <w:rubyBase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水淙淙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11(gǔzhènduìzhōngzhuàng),鼓振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对钟撞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11(qīngfēngshēngjiǔshè),清风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生酒舍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báiyuèzhàoshūchuāng</w:t>
            </w:r>
          </w:rt>
          <w:rubyBase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白月照书窗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11(zhènshàngdǎogēxīnzhòuzhàn),阵上倒戈辛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纣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战)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11(dàopángxìjiànzǐyīngxiáng),道旁系剑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子婴降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xiàrìchítáng</w:t>
            </w:r>
          </w:rt>
          <w:rubyBase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夏日池塘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11(chūmòyùbōōuduìduì),出没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浴波鸥对对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chūnfēngliánmù</w:t>
            </w:r>
          </w:rt>
          <w:rubyBase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春风帘幕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wǎngláiyínglěiyànshuāngshuāng</w:t>
            </w:r>
          </w:rt>
          <w:rubyBase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往来营垒燕双双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0B6CD41B" w14:textId="77777777" w:rsidR="000837E5" w:rsidRPr="00964EAE" w:rsidRDefault="000837E5" w:rsidP="000837E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zhūduìliǎng</w:t>
            </w:r>
          </w:rt>
          <w:rubyBase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铢对两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zhīduìshuāng</w:t>
            </w:r>
          </w:rt>
          <w:rubyBase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只对双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huàyuèduìxiāngjiāng</w:t>
            </w:r>
          </w:rt>
          <w:rubyBase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华岳对湘江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11(cháochēduìjìngǔ),朝车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对禁鼓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11(sùhuǒduìhángōng),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宿火对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寒釭)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11(qīngsuǒtà),青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琐闼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bìshāchuāng</w:t>
            </w:r>
          </w:rt>
          <w:rubyBase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碧纱窗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11(hànshèduìzhōubāng),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汉社对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周邦)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shēngxiāomíngxìxì</w:t>
            </w:r>
          </w:rt>
          <w:rubyBase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笙箫鸣细细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11(zhōnggǔxiǎngchuāngchuāng),钟鼓响摐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摐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11(zhǔbùqīluánmíngyǒulǎn),主簿栖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鸾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名有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览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11(zhìzhōngzhǎnjìxìngwéipáng),治中展骥姓惟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庞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sūwǔmùyáng</w:t>
            </w:r>
          </w:rt>
          <w:rubyBase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苏武牧羊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11(xuělǚcānyúběihǎi),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雪屡餐于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北海)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；</w: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begin"/>
      </w:r>
      <w:r w:rsidRPr="00964EAE">
        <w:rPr>
          <w:rFonts w:ascii="宋体" w:eastAsia="宋体" w:hAnsi="宋体" w:cs="宋体"/>
          <w:kern w:val="0"/>
          <w:sz w:val="24"/>
          <w:szCs w:val="24"/>
        </w:rPr>
        <w:instrText>EQ \* jc2 \* "Font:宋体" \* hps24 \o\ad(\s\up 11(zhuāngzhōuhuófù),庄周活</w:instrText>
      </w:r>
      <w:proofErr w:type="gramStart"/>
      <w:r w:rsidRPr="00964EAE">
        <w:rPr>
          <w:rFonts w:ascii="宋体" w:eastAsia="宋体" w:hAnsi="宋体" w:cs="宋体"/>
          <w:kern w:val="0"/>
          <w:sz w:val="24"/>
          <w:szCs w:val="24"/>
        </w:rPr>
        <w:instrText>鲋</w:instrText>
      </w:r>
      <w:proofErr w:type="gramEnd"/>
      <w:r w:rsidRPr="00964EAE">
        <w:rPr>
          <w:rFonts w:ascii="宋体" w:eastAsia="宋体" w:hAnsi="宋体" w:cs="宋体"/>
          <w:kern w:val="0"/>
          <w:sz w:val="24"/>
          <w:szCs w:val="24"/>
        </w:rPr>
        <w:instrText>)</w:instrText>
      </w:r>
      <w:r w:rsidRPr="00964EAE">
        <w:rPr>
          <w:rFonts w:ascii="宋体" w:eastAsia="宋体" w:hAnsi="宋体" w:cs="宋体"/>
          <w:kern w:val="0"/>
          <w:sz w:val="24"/>
          <w:szCs w:val="24"/>
        </w:rPr>
        <w:fldChar w:fldCharType="end"/>
      </w:r>
      <w:r w:rsidRPr="00964EAE">
        <w:rPr>
          <w:rFonts w:ascii="宋体" w:eastAsia="宋体" w:hAnsi="宋体" w:cs="宋体"/>
          <w:kern w:val="0"/>
          <w:sz w:val="24"/>
          <w:szCs w:val="24"/>
        </w:rPr>
        <w:t>，</w:t>
      </w:r>
      <w:r w:rsidRPr="00964EAE">
        <w:rPr>
          <w:rFonts w:ascii="宋体" w:eastAsia="宋体" w:hAnsi="宋体" w:cs="宋体"/>
          <w:kern w:val="0"/>
          <w:sz w:val="24"/>
          <w:szCs w:val="24"/>
        </w:rPr>
        <w:ruby>
          <w:rubyPr>
            <w:rubyAlign w:val="distributeSpace"/>
            <w:hps w:val="24"/>
            <w:hpsRaise w:val="22"/>
            <w:hpsBaseText w:val="24"/>
            <w:lid w:val="zh-CN"/>
          </w:rubyPr>
          <w:rt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shuǐbìjuéyúxījiāng</w:t>
            </w:r>
          </w:rt>
          <w:rubyBase>
            <w:r w:rsidR="000837E5" w:rsidRPr="00964EAE">
              <w:rPr>
                <w:rFonts w:ascii="宋体" w:eastAsia="宋体" w:hAnsi="宋体" w:cs="宋体"/>
                <w:kern w:val="0"/>
                <w:sz w:val="24"/>
                <w:szCs w:val="24"/>
              </w:rPr>
              <w:t>水必决于西江</w:t>
            </w:r>
          </w:rubyBase>
        </w:ruby>
      </w:r>
      <w:r w:rsidRPr="00964EAE">
        <w:rPr>
          <w:rFonts w:ascii="宋体" w:eastAsia="宋体" w:hAnsi="宋体" w:cs="宋体"/>
          <w:kern w:val="0"/>
          <w:sz w:val="24"/>
          <w:szCs w:val="24"/>
        </w:rPr>
        <w:t>。</w:t>
      </w:r>
    </w:p>
    <w:p w14:paraId="2F1BC381" w14:textId="77777777" w:rsidR="00131527" w:rsidRPr="000837E5" w:rsidRDefault="00131527" w:rsidP="000837E5"/>
    <w:sectPr w:rsidR="00131527" w:rsidRPr="000837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59C7E" w14:textId="77777777" w:rsidR="00AD515E" w:rsidRDefault="00AD515E" w:rsidP="00A71BF4">
      <w:r>
        <w:separator/>
      </w:r>
    </w:p>
  </w:endnote>
  <w:endnote w:type="continuationSeparator" w:id="0">
    <w:p w14:paraId="573802FD" w14:textId="77777777" w:rsidR="00AD515E" w:rsidRDefault="00AD515E" w:rsidP="00A7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BF550" w14:textId="77777777" w:rsidR="00AD515E" w:rsidRDefault="00AD515E" w:rsidP="00A71BF4">
      <w:r>
        <w:separator/>
      </w:r>
    </w:p>
  </w:footnote>
  <w:footnote w:type="continuationSeparator" w:id="0">
    <w:p w14:paraId="40AB7E1E" w14:textId="77777777" w:rsidR="00AD515E" w:rsidRDefault="00AD515E" w:rsidP="00A71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560"/>
    <w:rsid w:val="00077D02"/>
    <w:rsid w:val="000837E5"/>
    <w:rsid w:val="00131527"/>
    <w:rsid w:val="00273560"/>
    <w:rsid w:val="00A71BF4"/>
    <w:rsid w:val="00AD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1850BD2-0F40-4320-A536-CE7C2ABA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37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71B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71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71B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549</Words>
  <Characters>3131</Characters>
  <Application>Microsoft Office Word</Application>
  <DocSecurity>0</DocSecurity>
  <Lines>26</Lines>
  <Paragraphs>7</Paragraphs>
  <ScaleCrop>false</ScaleCrop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2022-11-02T12:59:00Z</dcterms:created>
  <dcterms:modified xsi:type="dcterms:W3CDTF">2022-11-02T12:59:00Z</dcterms:modified>
</cp:coreProperties>
</file>